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0B9" w:rsidRPr="00B53327" w:rsidRDefault="00F440B9" w:rsidP="00F440B9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10 k vyhlášce č. 503 /2006 Sb.</w:t>
      </w:r>
    </w:p>
    <w:p w:rsidR="00741582" w:rsidRPr="00F472B2" w:rsidRDefault="00F440B9" w:rsidP="007415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741582"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 xml:space="preserve">Adresa příslušného úřadu </w:t>
      </w:r>
    </w:p>
    <w:p w:rsidR="00741582" w:rsidRPr="00F472B2" w:rsidRDefault="00741582" w:rsidP="007415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Úřad: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Stavební úřad</w:t>
      </w:r>
    </w:p>
    <w:p w:rsidR="00741582" w:rsidRPr="00F472B2" w:rsidRDefault="00741582" w:rsidP="007415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Mělnická 275</w:t>
      </w:r>
    </w:p>
    <w:p w:rsidR="00741582" w:rsidRPr="00F472B2" w:rsidRDefault="00741582" w:rsidP="007415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437943">
        <w:rPr>
          <w:rFonts w:ascii="Times New Roman" w:eastAsia="Times New Roman" w:hAnsi="Times New Roman"/>
          <w:b/>
          <w:color w:val="000000"/>
          <w:sz w:val="24"/>
          <w:szCs w:val="24"/>
        </w:rPr>
        <w:t>250 65 Líbeznice</w:t>
      </w:r>
    </w:p>
    <w:p w:rsidR="00F440B9" w:rsidRPr="00B53327" w:rsidRDefault="00F440B9" w:rsidP="007415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F440B9" w:rsidRPr="00B53327" w:rsidRDefault="00F440B9" w:rsidP="00F440B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proofErr w:type="gramStart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proofErr w:type="gramEnd"/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 STAVEBNÍHO ZÁMĚRU</w:t>
      </w:r>
    </w:p>
    <w:p w:rsidR="00F440B9" w:rsidRPr="00B53327" w:rsidRDefault="00F440B9" w:rsidP="00F440B9">
      <w:pPr>
        <w:keepNext/>
        <w:tabs>
          <w:tab w:val="left" w:pos="993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6"/>
          <w:szCs w:val="26"/>
        </w:rPr>
        <w:t>s certifikátem autorizovaného inspektora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Pr="00B53327" w:rsidRDefault="00F440B9" w:rsidP="00F440B9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117 zákona č. 183/2006 Sb., o územním plánování a stavebním řádu (stavební zákon), a § 18f vyhlášky č. 503/2006 Sb., o podrobnější úpravě územního rozhodování, územního opatření a stavebního řádu </w:t>
      </w:r>
    </w:p>
    <w:p w:rsidR="00F440B9" w:rsidRPr="00B53327" w:rsidRDefault="00F440B9" w:rsidP="00F44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40B9" w:rsidRPr="00B53327" w:rsidRDefault="00F440B9" w:rsidP="00F440B9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F440B9" w:rsidRPr="009B240B" w:rsidRDefault="00F440B9" w:rsidP="00F440B9">
      <w:pPr>
        <w:pStyle w:val="Odstavecseseznamem"/>
        <w:numPr>
          <w:ilvl w:val="0"/>
          <w:numId w:val="3"/>
        </w:numPr>
        <w:tabs>
          <w:tab w:val="num" w:pos="3240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9B240B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stavebního záměru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místo, účel stavby)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Identifikační údaje stavebníka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741582" w:rsidRPr="00F472B2" w:rsidRDefault="00741582" w:rsidP="0074158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741582" w:rsidRPr="00F472B2" w:rsidRDefault="00741582" w:rsidP="0074158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741582" w:rsidRPr="00F472B2" w:rsidRDefault="00741582" w:rsidP="0074158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F440B9" w:rsidRPr="00B53327" w:rsidRDefault="00F440B9" w:rsidP="00F440B9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Údaje o autorizovaném inspektorovi a o vydaném certifikátu   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Jméno, příjmení, č. ev. autorizovaného inspektora………………………………………………</w:t>
      </w:r>
    </w:p>
    <w:p w:rsidR="00741582" w:rsidRPr="00F472B2" w:rsidRDefault="00741582" w:rsidP="0074158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</w:p>
    <w:p w:rsidR="00741582" w:rsidRPr="00F472B2" w:rsidRDefault="00741582" w:rsidP="0074158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</w:t>
      </w:r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741582" w:rsidRPr="00F472B2" w:rsidRDefault="00741582" w:rsidP="00741582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Datum vydání a č.j. certifikátu</w:t>
      </w:r>
      <w:proofErr w:type="gramStart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Arial" w:hAnsi="Times New Roman"/>
          <w:bCs/>
          <w:color w:val="000000" w:themeColor="text1"/>
          <w:sz w:val="24"/>
          <w:szCs w:val="24"/>
        </w:rPr>
        <w:t>……………………………………………………………</w:t>
      </w: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-284"/>
        </w:tabs>
        <w:spacing w:before="120" w:after="0" w:line="240" w:lineRule="auto"/>
        <w:jc w:val="both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IV.   Údaje o stavebním záměru a jeho popis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původní povolení vydal……………………………………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…….………………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 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 byla umístěna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územním rozhodnutím / územním souhlasem / veřejnoprávní smlouvou,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které vydal…………………………………………………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F440B9" w:rsidRPr="00B53327" w:rsidRDefault="00F440B9" w:rsidP="00F440B9">
      <w:pPr>
        <w:spacing w:before="120"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dne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…….………… pod č.j. 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.………………..……………….……. 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</w:t>
      </w:r>
    </w:p>
    <w:p w:rsidR="00F440B9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Změna dokončené stavby (nástavba, přístavba nebo stavební úpravy) se navrhuje z důvodu změny v 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stavby: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="0074158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74158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F440B9" w:rsidRPr="00B53327" w:rsidRDefault="00741582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="00F440B9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="00F440B9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741582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</w:t>
      </w:r>
      <w:r w:rsidR="0074158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 ……………..……………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nových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……………..…………………………………….…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zrušených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………………….. ……………..………………………………….…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provádí stavební úpravy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.………………………………….……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plochy nebytových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prostor)…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F440B9" w:rsidRPr="00B53327" w:rsidRDefault="00F440B9" w:rsidP="00F440B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dočasného stavebního záměru 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Doba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………………………………………………………...………………………………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</w:t>
      </w:r>
    </w:p>
    <w:p w:rsidR="00F440B9" w:rsidRPr="00B53327" w:rsidRDefault="00F440B9" w:rsidP="00F440B9">
      <w:pPr>
        <w:tabs>
          <w:tab w:val="num" w:pos="426"/>
          <w:tab w:val="left" w:pos="851"/>
        </w:tabs>
        <w:spacing w:before="360" w:after="12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VI.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Údaje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o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místu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stavebního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>záměru</w:t>
      </w:r>
      <w:proofErr w:type="spell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  <w:t xml:space="preserve"> </w:t>
      </w:r>
    </w:p>
    <w:p w:rsidR="00F440B9" w:rsidRPr="00B53327" w:rsidRDefault="00F440B9" w:rsidP="00F440B9">
      <w:pPr>
        <w:tabs>
          <w:tab w:val="left" w:pos="851"/>
        </w:tabs>
        <w:spacing w:before="120" w:after="0" w:line="240" w:lineRule="auto"/>
        <w:jc w:val="both"/>
        <w:outlineLvl w:val="6"/>
        <w:rPr>
          <w:rFonts w:ascii="Times New Roman" w:eastAsia="Times New Roman" w:hAnsi="Times New Roman"/>
          <w:b/>
          <w:color w:val="000000" w:themeColor="text1"/>
          <w:sz w:val="24"/>
          <w:szCs w:val="20"/>
          <w:lang w:val="en-US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(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stavební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pozemek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popřípadě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pozemky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,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které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se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mají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použít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jako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>staveniště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0"/>
          <w:lang w:val="en-US"/>
        </w:rPr>
        <w:t xml:space="preserve">) 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F440B9" w:rsidRPr="00B53327" w:rsidTr="007415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0B9" w:rsidRPr="00B53327" w:rsidRDefault="00F440B9" w:rsidP="005A3897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 xml:space="preserve">výměra [m²] </w:t>
            </w:r>
          </w:p>
        </w:tc>
      </w:tr>
      <w:tr w:rsidR="00F440B9" w:rsidRPr="00B53327" w:rsidTr="007415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7415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7415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7415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440B9" w:rsidRPr="00B53327" w:rsidTr="007415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0B9" w:rsidRPr="00B53327" w:rsidRDefault="00F440B9" w:rsidP="005A389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lastRenderedPageBreak/>
        <w:t xml:space="preserve">Jedná-li se o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F440B9" w:rsidRPr="00B53327" w:rsidRDefault="00F440B9" w:rsidP="00F440B9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40B9" w:rsidRPr="00B53327" w:rsidRDefault="00F440B9" w:rsidP="00F440B9">
      <w:pPr>
        <w:spacing w:before="360" w:after="24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VII. Zhotovitel stavebního záměru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F440B9" w:rsidRPr="00B53327" w:rsidRDefault="00F440B9" w:rsidP="00F440B9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 (pokud je znám), IČ, bylo-li přiděleno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440B9" w:rsidRPr="00B53327" w:rsidRDefault="00F440B9" w:rsidP="00F440B9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F440B9" w:rsidRPr="00B53327" w:rsidRDefault="00F440B9" w:rsidP="00F440B9">
      <w:pPr>
        <w:numPr>
          <w:ilvl w:val="0"/>
          <w:numId w:val="1"/>
        </w:numPr>
        <w:tabs>
          <w:tab w:val="clear" w:pos="1080"/>
        </w:tabs>
        <w:spacing w:before="360" w:after="12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stavebního záměru</w:t>
      </w: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…………………………….……………………………………………………</w:t>
      </w:r>
      <w:r w:rsidR="00741582"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F440B9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………………………….………………………………………………………</w:t>
      </w:r>
    </w:p>
    <w:p w:rsidR="00F440B9" w:rsidRDefault="00F440B9" w:rsidP="00F440B9">
      <w:pPr>
        <w:tabs>
          <w:tab w:val="left" w:pos="540"/>
          <w:tab w:val="left" w:pos="567"/>
        </w:tabs>
        <w:spacing w:before="480" w:after="24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IX Orientační náklady na provedení stavebního </w:t>
      </w: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záměru: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………………………………...</w:t>
      </w:r>
    </w:p>
    <w:p w:rsidR="00F440B9" w:rsidRPr="00B53327" w:rsidRDefault="00F440B9" w:rsidP="00F440B9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X. Užití sousedního pozemku nebo stavby</w:t>
      </w:r>
    </w:p>
    <w:p w:rsidR="00F440B9" w:rsidRPr="00B53327" w:rsidRDefault="00F440B9" w:rsidP="00F440B9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K provedení stavebního záměru má být použit sousední pozemek (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stavba)   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456E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F440B9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.…....…………..</w:t>
      </w:r>
    </w:p>
    <w:p w:rsidR="00F440B9" w:rsidRDefault="00F440B9" w:rsidP="00F44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F440B9" w:rsidRPr="00B53327" w:rsidRDefault="00F440B9" w:rsidP="00F440B9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F440B9" w:rsidRPr="00B53327" w:rsidTr="005A3897">
        <w:tc>
          <w:tcPr>
            <w:tcW w:w="10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Právo provést oznámený stavební záměr vzniklo dne: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Označení stavebního úřadu: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Jméno a příjmení oprávněné úřední osoby: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Číslo jednací: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Podpis oprávněné úřední osoby:</w:t>
            </w:r>
          </w:p>
        </w:tc>
      </w:tr>
      <w:tr w:rsidR="00F440B9" w:rsidRPr="00B53327" w:rsidTr="005A3897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Datum vyznačení: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Otisk úředního razítka:</w:t>
            </w: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  <w:p w:rsidR="00F440B9" w:rsidRPr="00B53327" w:rsidRDefault="00F440B9" w:rsidP="005A38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</w:p>
        </w:tc>
      </w:tr>
    </w:tbl>
    <w:p w:rsidR="00F440B9" w:rsidRPr="00B53327" w:rsidRDefault="00F440B9" w:rsidP="00F440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oznámení: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1"/>
        <w:gridCol w:w="8541"/>
      </w:tblGrid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Není-li žadatel vlastníkem pozemku nebo stavby a není-li oprávněn ze služebnosti nebo z práva stavby požadovaný stavební záměr nebo opatření uskutečnit, dokládá </w:t>
            </w:r>
            <w:r w:rsidRPr="00F57EA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vlastníka pozemku nebo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F440B9" w:rsidRPr="00B53327" w:rsidRDefault="00F440B9" w:rsidP="005A3897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F57EA8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  <w:u w:val="single"/>
              </w:rPr>
              <w:t>Souhlas s navrhovaným stavebním záměrem musí být vyznačen na situačním výkresu dokumentace, nebo projektové dokumentace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  <w:p w:rsidR="00F440B9" w:rsidRPr="00B53327" w:rsidRDefault="00F440B9" w:rsidP="005A3897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6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Certifikát vydaný autorizovaným inspektorem, ne starší 3 měsíců. 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by byly jinak účastníky stavebního řízení podle § 109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stavebního zákona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Situační výkres s vyznačenými souhlasy osob, které by byly jinak účastníky stavebního řízení podle § 109, s oznamovaným stavebním záměrem.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57EA8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3x </w:t>
            </w:r>
            <w:r w:rsidR="00F44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 dokumentace podle přílohy č. 12 u staveb podle § 104 odst. 1 písm. a) až e) stavebního zákona, nebo přílohy č. 13 u staveb vyžadujících stavební povolení vyhlášky č.</w:t>
            </w:r>
            <w:r w:rsidR="00F440B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="00F44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499/2006 Sb. ověřená autorizovaným i</w:t>
            </w:r>
            <w:r w:rsidR="00F440B9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nspektorem </w:t>
            </w:r>
            <w:r w:rsidR="00F440B9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nebo vyhlášky č. 146/2008 Sb.</w:t>
            </w:r>
            <w:r w:rsidR="00D456EF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 </w:t>
            </w:r>
            <w:r w:rsidR="00D456EF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(2x pro stavby v katastru obce Líbeznice)</w:t>
            </w:r>
            <w:bookmarkStart w:id="0" w:name="_GoBack"/>
            <w:bookmarkEnd w:id="0"/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stavební záměr oznamován).</w:t>
            </w:r>
          </w:p>
        </w:tc>
      </w:tr>
      <w:tr w:rsidR="00F440B9" w:rsidRPr="00B53327" w:rsidTr="005A3897">
        <w:tc>
          <w:tcPr>
            <w:tcW w:w="534" w:type="dxa"/>
            <w:hideMark/>
          </w:tcPr>
          <w:p w:rsidR="00F440B9" w:rsidRPr="00B53327" w:rsidRDefault="00F440B9" w:rsidP="005A3897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456E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hideMark/>
          </w:tcPr>
          <w:p w:rsidR="00F440B9" w:rsidRPr="00B53327" w:rsidRDefault="00F440B9" w:rsidP="00F440B9">
            <w:pPr>
              <w:numPr>
                <w:ilvl w:val="0"/>
                <w:numId w:val="2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uvedené v části A</w:t>
            </w:r>
          </w:p>
          <w:p w:rsidR="00F440B9" w:rsidRPr="00B53327" w:rsidRDefault="00F440B9" w:rsidP="005A3897">
            <w:pPr>
              <w:spacing w:before="120" w:after="0" w:line="240" w:lineRule="auto"/>
              <w:ind w:firstLine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456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r>
            <w:r w:rsidR="00D456E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k bodu VI. žádosti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</w:tbl>
    <w:p w:rsidR="00F440B9" w:rsidRPr="00B53327" w:rsidRDefault="00F440B9" w:rsidP="00F440B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40B9" w:rsidRPr="00B53327" w:rsidRDefault="00F440B9" w:rsidP="00F440B9">
      <w:pPr>
        <w:spacing w:after="12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F440B9" w:rsidRPr="00B53327" w:rsidRDefault="00F440B9" w:rsidP="00F440B9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9C25AF" w:rsidRDefault="009C25AF"/>
    <w:sectPr w:rsidR="009C2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B9"/>
    <w:rsid w:val="00394F7A"/>
    <w:rsid w:val="00741582"/>
    <w:rsid w:val="009C25AF"/>
    <w:rsid w:val="00D456EF"/>
    <w:rsid w:val="00F440B9"/>
    <w:rsid w:val="00F5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0E90"/>
  <w15:chartTrackingRefBased/>
  <w15:docId w15:val="{E9FB96BA-5027-460F-BC57-8AEF6821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440B9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FE25-228B-475C-AB02-57C5F16C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1544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Dita Poradkova</cp:lastModifiedBy>
  <cp:revision>5</cp:revision>
  <dcterms:created xsi:type="dcterms:W3CDTF">2018-05-04T09:59:00Z</dcterms:created>
  <dcterms:modified xsi:type="dcterms:W3CDTF">2018-05-15T14:44:00Z</dcterms:modified>
</cp:coreProperties>
</file>